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383CAD" w:rsidTr="00506254">
        <w:tc>
          <w:tcPr>
            <w:tcW w:w="4644" w:type="dxa"/>
            <w:gridSpan w:val="3"/>
          </w:tcPr>
          <w:p w:rsidR="00726CBD" w:rsidRDefault="00D3394B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 совете родителей </w:t>
            </w:r>
          </w:p>
          <w:p w:rsidR="00BF0567" w:rsidRPr="00BF0567" w:rsidRDefault="00BF0567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1.1. Настоящее Положение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разработано в соответствии с Федеральным законом от 29.12.2012 № 273-ФЗ "Об образовании в Российской Федерации" с изменениями </w:t>
      </w:r>
      <w:r w:rsidRPr="00D3394B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от 2 </w:t>
      </w:r>
      <w:r w:rsidRPr="00D3394B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июля </w:t>
      </w:r>
      <w:r w:rsidRPr="00D3394B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2021 года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, Семейным кодексом РФ,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D3394B">
          <w:rPr>
            <w:rFonts w:ascii="Times New Roman" w:eastAsia="Arial Unicode MS" w:hAnsi="Times New Roman" w:cs="Times New Roman"/>
            <w:color w:val="000000"/>
            <w:sz w:val="24"/>
            <w:szCs w:val="24"/>
            <w:lang w:val="ru-RU" w:eastAsia="ru-RU" w:bidi="ru-RU"/>
          </w:rPr>
          <w:t>2020 г</w:t>
        </w:r>
      </w:smartTag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а также Уставом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D3394B" w:rsidRPr="00D3394B" w:rsidRDefault="00D3394B" w:rsidP="00D3394B">
      <w:pPr>
        <w:keepNext/>
        <w:keepLines/>
        <w:widowControl w:val="0"/>
        <w:tabs>
          <w:tab w:val="left" w:pos="366"/>
        </w:tabs>
        <w:spacing w:before="0" w:beforeAutospacing="0" w:after="0" w:afterAutospacing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 xml:space="preserve">1.2. Данное Положение обозначает основные задачи, функции, права и ответственность Совета, определяет 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организацию управления и</w:t>
      </w:r>
      <w:r w:rsidRPr="00D3394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работы, делопроизводство, а также регламентирует создание, ликвидацию и реорганизацию родительского совета дошкольного образовательного учреждения.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1.3. Совет родителей (далее - Совет)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родителей (законных представителей). 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1.4. В состав совета родителей дошкольного образовательного учреждения входят представителя - родители (законные представители) воспитанников, по одному человеку от каждой группы. Представители в совет родителей детского сада избираются ежегодно на родительских собраниях по группам в начале учебного года.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Родительский совет осуществляет деятельность на основании Положения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1.6. Из своего состава Совет родителей ДОУ избирает председателя (в зависимости от численного состава могут избираться заместители председателя, секретарь).</w:t>
      </w:r>
    </w:p>
    <w:p w:rsidR="00D3394B" w:rsidRPr="00D3394B" w:rsidRDefault="00D3394B" w:rsidP="00D3394B">
      <w:pPr>
        <w:widowControl w:val="0"/>
        <w:tabs>
          <w:tab w:val="left" w:pos="134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1.7. Совет родителей дошкольного образовательного учреждения работает по разработанному и </w:t>
      </w:r>
      <w:proofErr w:type="gramStart"/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принятому им регламенту работы</w:t>
      </w:r>
      <w:proofErr w:type="gramEnd"/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плану, которые согласуются с заведующим.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1.8. Осуществление членами Совета родителей дошкольного образовательного учреждения своих функций производится на безвозмездной основе.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1.9. Решения Совета родителей рассматриваются на Педагогическом совете и при необходимости на Общем собрании дошкольного образовательного учреждения. О своей работе </w:t>
      </w: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Совет родителей ДОУ отчитывается перед общим родительским собранием не реже двух раз в год.</w:t>
      </w:r>
    </w:p>
    <w:p w:rsidR="00D3394B" w:rsidRPr="00D3394B" w:rsidRDefault="00D3394B" w:rsidP="00D3394B">
      <w:pPr>
        <w:widowControl w:val="0"/>
        <w:tabs>
          <w:tab w:val="left" w:pos="135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1.10.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</w:t>
      </w:r>
    </w:p>
    <w:p w:rsidR="00D3394B" w:rsidRPr="00D3394B" w:rsidRDefault="00D3394B" w:rsidP="00D3394B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394B" w:rsidRPr="00D3394B" w:rsidRDefault="00D3394B" w:rsidP="00D3394B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387"/>
        </w:tabs>
        <w:spacing w:before="0" w:beforeAutospacing="0" w:after="0" w:afterAutospacing="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</w:pPr>
      <w:bookmarkStart w:id="0" w:name="bookmark3"/>
      <w:r w:rsidRPr="00D3394B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  <w:t xml:space="preserve">Цели и задачи </w:t>
      </w:r>
      <w:bookmarkEnd w:id="0"/>
      <w:r w:rsidRPr="00D3394B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  <w:t>Совета родителей</w:t>
      </w:r>
    </w:p>
    <w:p w:rsidR="00D3394B" w:rsidRPr="00D3394B" w:rsidRDefault="00D3394B" w:rsidP="00D3394B">
      <w:pPr>
        <w:pStyle w:val="a7"/>
        <w:keepNext/>
        <w:keepLines/>
        <w:widowControl w:val="0"/>
        <w:tabs>
          <w:tab w:val="left" w:pos="387"/>
        </w:tabs>
        <w:spacing w:before="0" w:beforeAutospacing="0" w:after="0" w:afterAutospacing="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-RU" w:eastAsia="ru-RU" w:bidi="ru-RU"/>
        </w:rPr>
      </w:pP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2.1. 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color w:val="000000"/>
          <w:szCs w:val="24"/>
          <w:u w:val="single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2.2. Основными задачами родительского совета являются:</w:t>
      </w:r>
    </w:p>
    <w:p w:rsidR="00D3394B" w:rsidRPr="00D3394B" w:rsidRDefault="00D3394B" w:rsidP="00D3394B">
      <w:pPr>
        <w:widowControl w:val="0"/>
        <w:tabs>
          <w:tab w:val="left" w:pos="579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2.2.1. Содействие администрации дошкольного образовательного учреждения:</w:t>
      </w:r>
    </w:p>
    <w:p w:rsidR="00D3394B" w:rsidRPr="00D3394B" w:rsidRDefault="00D3394B" w:rsidP="00D3394B">
      <w:pPr>
        <w:widowControl w:val="0"/>
        <w:tabs>
          <w:tab w:val="left" w:pos="272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совершенствовании условий для осуществления воспитательно-образовательной деятельности, охраны жизни и здоровья воспитанников, свободного развития личности;</w:t>
      </w:r>
    </w:p>
    <w:p w:rsidR="00D3394B" w:rsidRPr="00D3394B" w:rsidRDefault="00D3394B" w:rsidP="00D3394B">
      <w:pPr>
        <w:widowControl w:val="0"/>
        <w:tabs>
          <w:tab w:val="left" w:pos="272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защите законных прав и интересов воспитанников детского сада;</w:t>
      </w:r>
    </w:p>
    <w:p w:rsidR="00D3394B" w:rsidRPr="00D3394B" w:rsidRDefault="00D3394B" w:rsidP="00D3394B">
      <w:pPr>
        <w:widowControl w:val="0"/>
        <w:tabs>
          <w:tab w:val="left" w:pos="272"/>
        </w:tabs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 организации и проведении мероприятий.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 w:hint="eastAsia"/>
          <w:color w:val="000000"/>
          <w:sz w:val="24"/>
          <w:szCs w:val="28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2.2.2. Организация работы с родителями (законными представителями)</w:t>
      </w:r>
      <w:r w:rsidRPr="00D3394B"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  <w:t xml:space="preserve">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воспитанников дошкольного образовательного учреждения по разъяснению их прав и обязанностей,</w:t>
      </w:r>
      <w:r w:rsidRPr="00D3394B">
        <w:rPr>
          <w:rFonts w:ascii="Arial Unicode MS" w:eastAsia="Arial Unicode MS" w:hAnsi="Arial Unicode MS" w:cs="Arial Unicode MS" w:hint="eastAsia"/>
          <w:color w:val="000000"/>
          <w:szCs w:val="24"/>
          <w:lang w:val="ru-RU" w:eastAsia="ru-RU" w:bidi="ru-RU"/>
        </w:rPr>
        <w:t xml:space="preserve">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значения всестороннего воспитания ребенка в семье.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D3394B" w:rsidRPr="00D3394B" w:rsidRDefault="00D3394B" w:rsidP="00D3394B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Совета родителей</w:t>
      </w:r>
    </w:p>
    <w:p w:rsidR="00D3394B" w:rsidRPr="00D3394B" w:rsidRDefault="00D3394B" w:rsidP="00D3394B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3.1. Содействует обеспечению оптимальных условий для организации образовательной деятельности (оказывает помощь в части приобретения учебной литературы, подготовки наглядных методических пособий).</w:t>
      </w:r>
    </w:p>
    <w:p w:rsidR="00D3394B" w:rsidRPr="00D3394B" w:rsidRDefault="00D3394B" w:rsidP="00D3394B">
      <w:pPr>
        <w:widowControl w:val="0"/>
        <w:tabs>
          <w:tab w:val="left" w:pos="53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3.2. Координирует деятельность групповых родительских советов.</w:t>
      </w:r>
    </w:p>
    <w:p w:rsidR="00D3394B" w:rsidRPr="00D3394B" w:rsidRDefault="00D3394B" w:rsidP="00D3394B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3.3.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</w:t>
      </w:r>
    </w:p>
    <w:p w:rsidR="00D3394B" w:rsidRPr="00D3394B" w:rsidRDefault="00D3394B" w:rsidP="00D3394B">
      <w:pPr>
        <w:pStyle w:val="a7"/>
        <w:widowControl w:val="0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Оказывает содействие установлению связей педагогов с семьями воспитанников.</w:t>
      </w:r>
    </w:p>
    <w:p w:rsidR="00D3394B" w:rsidRPr="00D3394B" w:rsidRDefault="00D3394B" w:rsidP="00D3394B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3.5.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</w:t>
      </w:r>
    </w:p>
    <w:p w:rsidR="00D3394B" w:rsidRPr="00D3394B" w:rsidRDefault="00D3394B" w:rsidP="00D3394B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3.6. Вносит предложения на рассмотрение администрации ДОУ по вопросам организации воспитательно-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образовательной деятельности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D3394B" w:rsidRPr="00D3394B" w:rsidRDefault="00D3394B" w:rsidP="00D3394B">
      <w:pPr>
        <w:widowControl w:val="0"/>
        <w:tabs>
          <w:tab w:val="left" w:pos="717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3.7. Принимает участие в организации безопасных условий осуществления воспитательно- образовательной деятельности, соблюдения санитарно-гигиенических правил и норм,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проведении оздоровительных мероприятий.</w:t>
      </w:r>
    </w:p>
    <w:p w:rsidR="00D3394B" w:rsidRPr="00D3394B" w:rsidRDefault="00D3394B" w:rsidP="00D3394B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</w:p>
    <w:p w:rsidR="00D3394B" w:rsidRPr="00D3394B" w:rsidRDefault="00D3394B" w:rsidP="00D3394B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3.9. Оказывает содействие в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организации и активном участии родителей в конкурсах, соревнованиях и других массовых мероприятиях для воспитанников детского сада;</w:t>
      </w:r>
    </w:p>
    <w:p w:rsidR="00D3394B" w:rsidRPr="00D3394B" w:rsidRDefault="00D3394B" w:rsidP="00D3394B">
      <w:pPr>
        <w:widowControl w:val="0"/>
        <w:tabs>
          <w:tab w:val="left" w:pos="56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3.10. Участвует в подготовке дошкольного учреждения к новому учебному году.</w:t>
      </w:r>
    </w:p>
    <w:p w:rsidR="00D3394B" w:rsidRPr="00D3394B" w:rsidRDefault="00D3394B" w:rsidP="00D3394B">
      <w:pPr>
        <w:widowControl w:val="0"/>
        <w:tabs>
          <w:tab w:val="left" w:pos="6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3.11.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дошкольного учреждения.</w:t>
      </w:r>
    </w:p>
    <w:p w:rsidR="00D3394B" w:rsidRPr="00D3394B" w:rsidRDefault="00D3394B" w:rsidP="00D3394B">
      <w:pPr>
        <w:widowControl w:val="0"/>
        <w:tabs>
          <w:tab w:val="left" w:pos="6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3.12. Обсуждает локальные акты общеобразовательного учреждения по вопросам, входящим в компетенцию Совета.</w:t>
      </w:r>
    </w:p>
    <w:p w:rsidR="00D3394B" w:rsidRPr="00D3394B" w:rsidRDefault="00D3394B" w:rsidP="00D3394B">
      <w:pPr>
        <w:widowControl w:val="0"/>
        <w:tabs>
          <w:tab w:val="left" w:pos="74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3.13. Взаимодействует с общественными организациями по вопросу пропаганды традиций дошкольного образовательного учреждения, уклада дошкольной жизни.</w:t>
      </w:r>
    </w:p>
    <w:p w:rsidR="00D3394B" w:rsidRPr="00D3394B" w:rsidRDefault="00D3394B" w:rsidP="00D3394B">
      <w:pPr>
        <w:widowControl w:val="0"/>
        <w:tabs>
          <w:tab w:val="left" w:pos="72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3.14. Взаимодействует с педагогическим коллективом дошкольного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D3394B" w:rsidRPr="00D3394B" w:rsidRDefault="00D3394B" w:rsidP="00D3394B">
      <w:pPr>
        <w:widowControl w:val="0"/>
        <w:tabs>
          <w:tab w:val="left" w:pos="77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3.15.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D3394B" w:rsidRPr="00D3394B" w:rsidRDefault="00D3394B" w:rsidP="00D3394B">
      <w:pPr>
        <w:pStyle w:val="a7"/>
        <w:widowControl w:val="0"/>
        <w:numPr>
          <w:ilvl w:val="0"/>
          <w:numId w:val="36"/>
        </w:numPr>
        <w:tabs>
          <w:tab w:val="left" w:pos="594"/>
        </w:tabs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Организация управления и деятельности</w:t>
      </w:r>
    </w:p>
    <w:p w:rsidR="00D3394B" w:rsidRPr="00D3394B" w:rsidRDefault="00D3394B" w:rsidP="00D3394B">
      <w:pPr>
        <w:pStyle w:val="a7"/>
        <w:widowControl w:val="0"/>
        <w:tabs>
          <w:tab w:val="left" w:pos="594"/>
        </w:tabs>
        <w:spacing w:before="0" w:beforeAutospacing="0" w:after="0" w:afterAutospacing="0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4.1. В состав Совета родителей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входят председатели родительских комитетов групп по 1 человеку от каждой группы.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Представители избираются ежегодно на групповых родительских собраниях в начале учебного года.</w:t>
      </w:r>
    </w:p>
    <w:p w:rsidR="00D3394B" w:rsidRPr="00D3394B" w:rsidRDefault="00D3394B" w:rsidP="00D3394B">
      <w:pPr>
        <w:widowControl w:val="0"/>
        <w:tabs>
          <w:tab w:val="left" w:pos="56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4.2. Численный состав Совета дошкольное образовательное учреждение определяет самостоятельно.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 Совет родителей дошкольного образовательного учреждения выбирает из своего состава председателя и секретаря сроком на 1 учебный год.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4.4. В необходимых случаях на заседание Совета родителей приглашаются: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заведующий, педагогические и медицинские работники дошкольного образовательного учреждения;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представители общественных организаций, родители представители Учредителя.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4.5. Лица, приглашенные на заседание родительского совета, пользуются правом совещательного голоса.</w:t>
      </w:r>
    </w:p>
    <w:p w:rsidR="00D3394B" w:rsidRPr="00D3394B" w:rsidRDefault="00D3394B" w:rsidP="00D3394B">
      <w:pPr>
        <w:widowControl w:val="0"/>
        <w:tabs>
          <w:tab w:val="left" w:pos="56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4.6. Совет работает по разработанному и принятому им регламенту работы и плану, разработанными 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 соответствии с планом работы ДОУ. План работы 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согласовывается с заведующим дошкольным образовательным учреждением и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утверждается на заседании Совета родителей.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4.7. Председатель организует деятельность Совета родителей ДОУ: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совместно с заведующим дошкольным образовательным учреждением организует подготовку и проведение заседаний совета;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определяет повестку дня;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контролирует выполнение решений родительского совета; 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взаимодействует с заведующим по вопросам самоуправления.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4.8. Совет родителей созывается Председателем по мере необходимости, но не реже одного раза в квартал.</w:t>
      </w:r>
    </w:p>
    <w:p w:rsidR="00D3394B" w:rsidRPr="00D3394B" w:rsidRDefault="00D3394B" w:rsidP="00D3394B">
      <w:pPr>
        <w:widowControl w:val="0"/>
        <w:tabs>
          <w:tab w:val="left" w:pos="594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4.9. Заседание родительского совета дошкольного образовательного учреждения правомочно, если на нем присутствовало не менее половины его состава.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4.10. Решения Совета принимаются тайным или открытым голосованием большинством голосов присутствующих. Форму голосования Родительский совет устанавливает в каждом конкретном случае.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4.11.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4.12.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</w:t>
      </w:r>
    </w:p>
    <w:p w:rsidR="00D3394B" w:rsidRPr="00D3394B" w:rsidRDefault="00D3394B" w:rsidP="00D3394B">
      <w:pPr>
        <w:widowControl w:val="0"/>
        <w:tabs>
          <w:tab w:val="left" w:pos="551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pStyle w:val="a7"/>
        <w:keepNext/>
        <w:keepLines/>
        <w:widowControl w:val="0"/>
        <w:numPr>
          <w:ilvl w:val="0"/>
          <w:numId w:val="36"/>
        </w:numPr>
        <w:tabs>
          <w:tab w:val="clear" w:pos="360"/>
          <w:tab w:val="left" w:pos="372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1" w:name="bookmark4"/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Права </w:t>
      </w:r>
      <w:bookmarkEnd w:id="1"/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и обязанности Совета родителей ДОУ</w:t>
      </w:r>
    </w:p>
    <w:p w:rsidR="00D3394B" w:rsidRPr="00D3394B" w:rsidRDefault="00D3394B" w:rsidP="00D3394B">
      <w:pPr>
        <w:pStyle w:val="a7"/>
        <w:keepNext/>
        <w:keepLines/>
        <w:widowControl w:val="0"/>
        <w:tabs>
          <w:tab w:val="left" w:pos="372"/>
        </w:tabs>
        <w:spacing w:before="0" w:beforeAutospacing="0" w:after="0" w:afterAutospacing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5.1. Совет родителей имеет право: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принимать участие в обсуждении локальных актов дошкольного образовательного учреждения;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разрабатывать и принимать локальные акты (о групповом родительском совете, о </w:t>
      </w: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постоянных и временных комиссиях Совета).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D3394B" w:rsidRPr="00D3394B" w:rsidRDefault="00D3394B" w:rsidP="00D3394B">
      <w:pPr>
        <w:widowControl w:val="0"/>
        <w:tabs>
          <w:tab w:val="left" w:pos="720"/>
          <w:tab w:val="left" w:pos="77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вносить предложения органам самоуправления дошкольного образовательного учреждения и получать информацию о результатах их рассмотрения.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свободно распространять информацию о своей деятельности;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систематически контролировать качество питания;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вызывать на свои заседания родителей (законных представителей) воспитанников по представлениям (решениям) групповых родительских советов.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давать разъяснения и принимать меры по рассматриваемым обращениям граждан в пределах заявленной компетенции;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пропагандировать передовой опыт семейного воспитания;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выносить общественное порицание родителям, уклоняющимся от воспитания детей в семье;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поощрять родителей (законных представителей) воспитанников за активную работу в Совете, оказание помощи в проведении массовых мероприятий, и т.д.;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организовывать постоянные или временные комиссии под руководством членов Совета родителей для исполнения своих функций;</w:t>
      </w:r>
    </w:p>
    <w:p w:rsidR="00D3394B" w:rsidRPr="00D3394B" w:rsidRDefault="00D3394B" w:rsidP="00D3394B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D3394B" w:rsidRPr="00D3394B" w:rsidRDefault="00D3394B" w:rsidP="00D3394B">
      <w:pPr>
        <w:widowControl w:val="0"/>
        <w:tabs>
          <w:tab w:val="left" w:pos="88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5.2. Члены Совета родителей имеют право: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деятельности во всех проводимых родительским советом мероприятиях;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избирать и быть избранным в руководящие органы Совета родителей;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обсуждать любые вопросы деятельности Совета и вносить предложения по улучшению его работы;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управлении родительским советом;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предложения о необходимости изменений и дополнений в настоящее Положение;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выйти из числа членов Совета по собственному желанию;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получать информацию о деятельности родительского совета.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5.3. Члены Совета родителей обязаны: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принимать участие в работе родительского совета и выполнять его решения;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5.4. Председатель: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организует выполнение решений, принятых на предыдущем заседании Совета родителей;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взаимодействует с Учредителем, Педагогическим советом ДОУ и </w:t>
      </w:r>
      <w:proofErr w:type="gramStart"/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другими лицами</w:t>
      </w:r>
      <w:proofErr w:type="gramEnd"/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 организациями по вопросам функционирования и развития детского сада;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координирует деятельность родительского совета, осуществляет работу по реализации программ, проектов и планов;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представляет Совет перед администрацией, органами власти и Управлением дошкольного образования;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5.5. Председатель имеет право делегировать свои полномочия членам Совета родителей.</w:t>
      </w:r>
    </w:p>
    <w:p w:rsidR="00D3394B" w:rsidRPr="00D3394B" w:rsidRDefault="00D3394B" w:rsidP="00D3394B">
      <w:pPr>
        <w:widowControl w:val="0"/>
        <w:tabs>
          <w:tab w:val="left" w:pos="88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5.6. Председатель Совета родителей 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D3394B" w:rsidRPr="00D3394B" w:rsidRDefault="00D3394B" w:rsidP="00D339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5.7.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D3394B" w:rsidRPr="00D3394B" w:rsidRDefault="00D3394B" w:rsidP="00D3394B">
      <w:pPr>
        <w:keepNext/>
        <w:keepLines/>
        <w:widowControl w:val="0"/>
        <w:tabs>
          <w:tab w:val="left" w:pos="369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2" w:name="bookmark5"/>
    </w:p>
    <w:p w:rsidR="00D3394B" w:rsidRPr="00D3394B" w:rsidRDefault="00D3394B" w:rsidP="00D3394B">
      <w:pPr>
        <w:pStyle w:val="a7"/>
        <w:keepNext/>
        <w:keepLines/>
        <w:widowControl w:val="0"/>
        <w:numPr>
          <w:ilvl w:val="0"/>
          <w:numId w:val="36"/>
        </w:numPr>
        <w:tabs>
          <w:tab w:val="clear" w:pos="360"/>
          <w:tab w:val="left" w:pos="369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Ответственность </w:t>
      </w:r>
      <w:bookmarkEnd w:id="2"/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Совета родителей</w:t>
      </w:r>
    </w:p>
    <w:p w:rsidR="00D3394B" w:rsidRPr="00D3394B" w:rsidRDefault="00D3394B" w:rsidP="00D3394B">
      <w:pPr>
        <w:pStyle w:val="a7"/>
        <w:keepNext/>
        <w:keepLines/>
        <w:widowControl w:val="0"/>
        <w:tabs>
          <w:tab w:val="left" w:pos="369"/>
        </w:tabs>
        <w:spacing w:before="0" w:beforeAutospacing="0" w:after="0" w:afterAutospacing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AC34B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6.1. Родительский совет ответственен: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выполнение плана работы;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выполнение решений, рекомендаций Совета;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качественное принятие решений в соответствии с действующим законодательством;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бездействие отдельных членов Совета или всего Совета родителей.</w:t>
      </w:r>
    </w:p>
    <w:p w:rsidR="00D3394B" w:rsidRPr="00D3394B" w:rsidRDefault="00D3394B" w:rsidP="00AC34BE">
      <w:pPr>
        <w:widowControl w:val="0"/>
        <w:tabs>
          <w:tab w:val="left" w:pos="56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6.2. 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D3394B" w:rsidRPr="00D3394B" w:rsidRDefault="00D3394B" w:rsidP="00AC34BE">
      <w:pPr>
        <w:widowControl w:val="0"/>
        <w:tabs>
          <w:tab w:val="left" w:pos="56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6.3.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</w:t>
      </w:r>
    </w:p>
    <w:p w:rsidR="00D3394B" w:rsidRPr="00D3394B" w:rsidRDefault="00D3394B" w:rsidP="00D3394B">
      <w:pPr>
        <w:keepNext/>
        <w:keepLines/>
        <w:widowControl w:val="0"/>
        <w:tabs>
          <w:tab w:val="left" w:pos="490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3" w:name="bookmark7"/>
    </w:p>
    <w:p w:rsidR="00D3394B" w:rsidRPr="00D3394B" w:rsidRDefault="00D3394B" w:rsidP="00D3394B">
      <w:pPr>
        <w:pStyle w:val="a7"/>
        <w:keepNext/>
        <w:keepLines/>
        <w:widowControl w:val="0"/>
        <w:numPr>
          <w:ilvl w:val="0"/>
          <w:numId w:val="36"/>
        </w:numPr>
        <w:tabs>
          <w:tab w:val="left" w:pos="490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Делопроизводство родительского совета</w:t>
      </w:r>
      <w:bookmarkEnd w:id="3"/>
    </w:p>
    <w:p w:rsidR="00D3394B" w:rsidRPr="00D3394B" w:rsidRDefault="00D3394B" w:rsidP="00D3394B">
      <w:pPr>
        <w:keepNext/>
        <w:keepLines/>
        <w:widowControl w:val="0"/>
        <w:tabs>
          <w:tab w:val="left" w:pos="490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AC34BE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7.1. Совет родителей ДОУ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D3394B" w:rsidRPr="00D3394B" w:rsidRDefault="00D3394B" w:rsidP="00AC34BE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="00AC34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.2. 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книге протоколов фиксируется: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дата проведения заседания;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количество присутствующих;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повестка дня;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приглашенные (Ф.И.О. должность);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ход обсуждения вопросов;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</w:t>
      </w:r>
    </w:p>
    <w:p w:rsidR="00D3394B" w:rsidRPr="00D3394B" w:rsidRDefault="00D3394B" w:rsidP="00AC34BE">
      <w:pPr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решение Совета родителей.</w:t>
      </w:r>
    </w:p>
    <w:p w:rsidR="00D3394B" w:rsidRPr="00D3394B" w:rsidRDefault="00D3394B" w:rsidP="00AC34BE">
      <w:pPr>
        <w:widowControl w:val="0"/>
        <w:tabs>
          <w:tab w:val="left" w:pos="58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="00AC34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.3. 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Протоколы подписываются председателем и секретарем родительского совета. Нумерация протоколов ведется от начала учебного года.</w:t>
      </w:r>
    </w:p>
    <w:p w:rsidR="00D3394B" w:rsidRPr="00D3394B" w:rsidRDefault="00D3394B" w:rsidP="00AC34BE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7.4. Протоколы хранятся в канцелярии дошкольного образовательного учреждения. </w:t>
      </w:r>
    </w:p>
    <w:p w:rsidR="00D3394B" w:rsidRPr="00D3394B" w:rsidRDefault="00D3394B" w:rsidP="00AC34BE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7.5. Ответственность за делопроизводство в Совете родителей возлагается на председателя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Совета или секретаря.</w:t>
      </w:r>
    </w:p>
    <w:p w:rsidR="00D3394B" w:rsidRPr="00D3394B" w:rsidRDefault="00D3394B" w:rsidP="00AC34BE">
      <w:pPr>
        <w:widowControl w:val="0"/>
        <w:tabs>
          <w:tab w:val="left" w:pos="54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7.6.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ДОУ и председатель Совета родителей.</w:t>
      </w:r>
      <w:bookmarkStart w:id="4" w:name="bookmark8"/>
    </w:p>
    <w:p w:rsidR="00D3394B" w:rsidRPr="00D3394B" w:rsidRDefault="00D3394B" w:rsidP="00D3394B">
      <w:pPr>
        <w:widowControl w:val="0"/>
        <w:tabs>
          <w:tab w:val="left" w:pos="54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pStyle w:val="a7"/>
        <w:widowControl w:val="0"/>
        <w:numPr>
          <w:ilvl w:val="0"/>
          <w:numId w:val="36"/>
        </w:numPr>
        <w:tabs>
          <w:tab w:val="left" w:pos="5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Привлечение целевых взносов и добровольных пожертвований родителей</w:t>
      </w:r>
      <w:bookmarkEnd w:id="4"/>
    </w:p>
    <w:p w:rsidR="00D3394B" w:rsidRPr="00D3394B" w:rsidRDefault="00D3394B" w:rsidP="00D3394B">
      <w:pPr>
        <w:pStyle w:val="a7"/>
        <w:widowControl w:val="0"/>
        <w:tabs>
          <w:tab w:val="left" w:pos="544"/>
        </w:tabs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AC34BE">
      <w:pPr>
        <w:widowControl w:val="0"/>
        <w:tabs>
          <w:tab w:val="left" w:pos="577"/>
        </w:tabs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8.1. В целях создания благоприятных (финансовых) условий для совместной деятельности всех участников воспитательно-образовательных отношений возможно привлечение целевых взносов и добровольных пожертвований родителей в соответствии с Федеральным законом № 135-ФЗ от 11.08.1995 в редакции от 8 декабря 2020 года, «О благотворительной деятельности и добровольчестве (волонтерстве)».</w:t>
      </w:r>
      <w:r w:rsidRPr="00D3394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ru-RU" w:eastAsia="ru-RU" w:bidi="ru-RU"/>
        </w:rPr>
        <w:t xml:space="preserve"> </w:t>
      </w:r>
      <w:r w:rsidRPr="00D3394B">
        <w:rPr>
          <w:rFonts w:ascii="Times New Roman" w:eastAsia="Arial Unicode MS" w:hAnsi="Times New Roman" w:cs="Arial Unicode MS"/>
          <w:color w:val="FFFFFF"/>
          <w:sz w:val="8"/>
          <w:szCs w:val="8"/>
          <w:lang w:val="ru-RU" w:eastAsia="ru-RU" w:bidi="ru-RU"/>
        </w:rPr>
        <w:t xml:space="preserve">Сайт охраны труда </w:t>
      </w:r>
      <w:r w:rsidRPr="00D3394B">
        <w:rPr>
          <w:rFonts w:ascii="Times New Roman" w:eastAsia="Arial Unicode MS" w:hAnsi="Times New Roman" w:cs="Times New Roman"/>
          <w:color w:val="FFFFFF"/>
          <w:sz w:val="8"/>
          <w:szCs w:val="8"/>
          <w:lang w:val="ru-RU" w:eastAsia="ru-RU" w:bidi="ru-RU"/>
        </w:rPr>
        <w:t>http://ohrana-tryda.com/</w:t>
      </w:r>
    </w:p>
    <w:p w:rsidR="00D3394B" w:rsidRPr="00D3394B" w:rsidRDefault="00D3394B" w:rsidP="00AC34BE">
      <w:pPr>
        <w:widowControl w:val="0"/>
        <w:tabs>
          <w:tab w:val="left" w:pos="54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8.2. Порядок привлечения, оформления и расходования добровольных пожертвований родителей установлен Положением о привлечении внебюджетных средств и порядке их расходования в дошкольном образовательном учреждении.</w:t>
      </w:r>
    </w:p>
    <w:p w:rsidR="00D3394B" w:rsidRPr="00D3394B" w:rsidRDefault="00D3394B" w:rsidP="00AC34BE">
      <w:pPr>
        <w:widowControl w:val="0"/>
        <w:tabs>
          <w:tab w:val="left" w:pos="56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8.3. Контроль расходования добровольных пожертвований возлагается на Совет родителей.</w:t>
      </w:r>
    </w:p>
    <w:p w:rsidR="00D3394B" w:rsidRPr="00D3394B" w:rsidRDefault="00D3394B" w:rsidP="00D3394B">
      <w:pPr>
        <w:keepNext/>
        <w:keepLines/>
        <w:widowControl w:val="0"/>
        <w:tabs>
          <w:tab w:val="left" w:pos="366"/>
        </w:tabs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5" w:name="bookmark9"/>
    </w:p>
    <w:p w:rsidR="00D3394B" w:rsidRPr="00D3394B" w:rsidRDefault="00D3394B" w:rsidP="00D3394B">
      <w:pPr>
        <w:pStyle w:val="a7"/>
        <w:keepNext/>
        <w:keepLines/>
        <w:widowControl w:val="0"/>
        <w:numPr>
          <w:ilvl w:val="0"/>
          <w:numId w:val="36"/>
        </w:numPr>
        <w:tabs>
          <w:tab w:val="clear" w:pos="360"/>
          <w:tab w:val="left" w:pos="366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Ликвидация и реорганизация Совета родителей.</w:t>
      </w:r>
      <w:bookmarkEnd w:id="5"/>
    </w:p>
    <w:p w:rsidR="00D3394B" w:rsidRPr="00D3394B" w:rsidRDefault="00D3394B" w:rsidP="00D3394B">
      <w:pPr>
        <w:pStyle w:val="a7"/>
        <w:keepNext/>
        <w:keepLines/>
        <w:widowControl w:val="0"/>
        <w:tabs>
          <w:tab w:val="left" w:pos="366"/>
        </w:tabs>
        <w:spacing w:before="0" w:beforeAutospacing="0" w:after="0" w:afterAutospacing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AC34BE">
      <w:pPr>
        <w:widowControl w:val="0"/>
        <w:tabs>
          <w:tab w:val="left" w:pos="52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9.1. Прекращение деятельности родительского совета может быть произведено путём (слияния, присоединения, разделения) или ликвидации.</w:t>
      </w:r>
    </w:p>
    <w:p w:rsidR="00D3394B" w:rsidRPr="00D3394B" w:rsidRDefault="00D3394B" w:rsidP="00AC34BE">
      <w:pPr>
        <w:widowControl w:val="0"/>
        <w:tabs>
          <w:tab w:val="left" w:pos="52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9.2. Ликвидация и реорганизация Совета родителей может производиться по решению 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общего родительского собрания.</w:t>
      </w:r>
    </w:p>
    <w:p w:rsidR="00D3394B" w:rsidRPr="00D3394B" w:rsidRDefault="00D3394B" w:rsidP="00AC34B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9.3. Перевыборы Совета родителей при необходимости.</w:t>
      </w:r>
    </w:p>
    <w:p w:rsidR="00D3394B" w:rsidRPr="00D3394B" w:rsidRDefault="00D3394B" w:rsidP="00AC34BE">
      <w:pPr>
        <w:widowControl w:val="0"/>
        <w:tabs>
          <w:tab w:val="left" w:pos="52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D3394B" w:rsidRPr="00D3394B" w:rsidRDefault="00D3394B" w:rsidP="00D3394B">
      <w:pPr>
        <w:pStyle w:val="a7"/>
        <w:numPr>
          <w:ilvl w:val="0"/>
          <w:numId w:val="36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D3394B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Заключительные положения</w:t>
      </w:r>
    </w:p>
    <w:p w:rsidR="00D3394B" w:rsidRPr="00D3394B" w:rsidRDefault="00D3394B" w:rsidP="00D3394B">
      <w:pPr>
        <w:pStyle w:val="a7"/>
        <w:spacing w:before="0" w:beforeAutospacing="0" w:after="0" w:afterAutospacing="0"/>
        <w:ind w:left="36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D3394B" w:rsidRPr="00D3394B" w:rsidRDefault="00D3394B" w:rsidP="00AC34B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10.1. Настоящее </w:t>
      </w:r>
      <w:hyperlink r:id="rId8" w:history="1">
        <w:r w:rsidRPr="00D3394B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 Совете родителей ДОУ</w:t>
        </w:r>
      </w:hyperlink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является локальным нормативным актом, принимается на Общем родительском собрании и утверждается (либо вводится в действие) приказом заведующего дошкольным образовательным учреждением.</w:t>
      </w:r>
    </w:p>
    <w:p w:rsidR="00D3394B" w:rsidRPr="00D3394B" w:rsidRDefault="00D3394B" w:rsidP="00AC34BE">
      <w:pPr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D3394B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 xml:space="preserve">10.2. Все изменения и дополнения, вносимые в настоящее Положение, </w:t>
      </w:r>
      <w:r w:rsidRPr="00D33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регистрируются в протоколе </w:t>
      </w:r>
      <w:r w:rsidRPr="00D3394B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и оформляются в письменной форме в соответствии действующим законодательством Российской Федерации.</w:t>
      </w:r>
    </w:p>
    <w:p w:rsidR="00D3394B" w:rsidRPr="00D3394B" w:rsidRDefault="00D3394B" w:rsidP="00AC34B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10.3. Положение принимается на неопределенный срок. Изменения и дополнения к</w:t>
      </w: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данному локальному акту принимаются в порядке, предусмотренном п.10.1. настоящего Положения.</w:t>
      </w:r>
    </w:p>
    <w:p w:rsidR="00383CAD" w:rsidRPr="00383CAD" w:rsidRDefault="00D3394B" w:rsidP="00AC34B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3394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8772C" w:rsidRDefault="00F8772C" w:rsidP="006E62E3">
      <w:pPr>
        <w:spacing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6E62E3" w:rsidRDefault="006E62E3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D3394B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807B01" w:rsidRDefault="00807B01" w:rsidP="00807B01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807B01" w:rsidRPr="00491F38" w:rsidRDefault="00807B01" w:rsidP="00807B01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562794" w:rsidRPr="00F8772C" w:rsidRDefault="00807B01" w:rsidP="00807B01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  <w:bookmarkStart w:id="6" w:name="_GoBack"/>
            <w:bookmarkEnd w:id="6"/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82" w:rsidRDefault="00591282">
      <w:pPr>
        <w:spacing w:before="0" w:after="0"/>
      </w:pPr>
      <w:r>
        <w:separator/>
      </w:r>
    </w:p>
  </w:endnote>
  <w:endnote w:type="continuationSeparator" w:id="0">
    <w:p w:rsidR="00591282" w:rsidRDefault="005912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5912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5912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05" w:rsidRPr="00712905">
                  <w:rPr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82" w:rsidRDefault="00591282">
      <w:pPr>
        <w:spacing w:before="0" w:after="0"/>
      </w:pPr>
      <w:r>
        <w:separator/>
      </w:r>
    </w:p>
  </w:footnote>
  <w:footnote w:type="continuationSeparator" w:id="0">
    <w:p w:rsidR="00591282" w:rsidRDefault="005912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D24"/>
    <w:multiLevelType w:val="hybridMultilevel"/>
    <w:tmpl w:val="3C584678"/>
    <w:lvl w:ilvl="0" w:tplc="5FF0EC0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D3E"/>
    <w:multiLevelType w:val="hybridMultilevel"/>
    <w:tmpl w:val="4EA0DB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3F09"/>
    <w:multiLevelType w:val="hybridMultilevel"/>
    <w:tmpl w:val="D5E2E8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407"/>
    <w:multiLevelType w:val="multilevel"/>
    <w:tmpl w:val="A6E8B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C324F"/>
    <w:multiLevelType w:val="hybridMultilevel"/>
    <w:tmpl w:val="9DA68FC6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994"/>
    <w:multiLevelType w:val="multilevel"/>
    <w:tmpl w:val="F2EC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16C1"/>
    <w:multiLevelType w:val="hybridMultilevel"/>
    <w:tmpl w:val="1A9642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1E32"/>
    <w:multiLevelType w:val="hybridMultilevel"/>
    <w:tmpl w:val="465C83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45C"/>
    <w:multiLevelType w:val="hybridMultilevel"/>
    <w:tmpl w:val="DCA420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4418"/>
    <w:multiLevelType w:val="hybridMultilevel"/>
    <w:tmpl w:val="DDEC6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193E"/>
    <w:multiLevelType w:val="hybridMultilevel"/>
    <w:tmpl w:val="3D4019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53A4"/>
    <w:multiLevelType w:val="hybridMultilevel"/>
    <w:tmpl w:val="E18412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076B"/>
    <w:multiLevelType w:val="hybridMultilevel"/>
    <w:tmpl w:val="A99416A0"/>
    <w:lvl w:ilvl="0" w:tplc="F2C297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48FA"/>
    <w:multiLevelType w:val="hybridMultilevel"/>
    <w:tmpl w:val="AB2C41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E3C55"/>
    <w:multiLevelType w:val="hybridMultilevel"/>
    <w:tmpl w:val="88BC2EA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77BC"/>
    <w:multiLevelType w:val="hybridMultilevel"/>
    <w:tmpl w:val="68CAAD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5C35"/>
    <w:multiLevelType w:val="hybridMultilevel"/>
    <w:tmpl w:val="44746EF8"/>
    <w:lvl w:ilvl="0" w:tplc="1E4A59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A34B0"/>
    <w:multiLevelType w:val="hybridMultilevel"/>
    <w:tmpl w:val="12106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D6018"/>
    <w:multiLevelType w:val="hybridMultilevel"/>
    <w:tmpl w:val="918626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275"/>
    <w:multiLevelType w:val="multilevel"/>
    <w:tmpl w:val="3778778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172532"/>
    <w:multiLevelType w:val="hybridMultilevel"/>
    <w:tmpl w:val="6B60CED0"/>
    <w:lvl w:ilvl="0" w:tplc="F9A0085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E48"/>
    <w:multiLevelType w:val="multilevel"/>
    <w:tmpl w:val="377604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A432A9"/>
    <w:multiLevelType w:val="multilevel"/>
    <w:tmpl w:val="6A62A4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0C5B3F"/>
    <w:multiLevelType w:val="multilevel"/>
    <w:tmpl w:val="88E41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E060B0"/>
    <w:multiLevelType w:val="hybridMultilevel"/>
    <w:tmpl w:val="03E26A8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B5635"/>
    <w:multiLevelType w:val="hybridMultilevel"/>
    <w:tmpl w:val="DCA4FE9E"/>
    <w:lvl w:ilvl="0" w:tplc="5A44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E0EF5"/>
    <w:multiLevelType w:val="hybridMultilevel"/>
    <w:tmpl w:val="F9D40220"/>
    <w:lvl w:ilvl="0" w:tplc="4F6E9D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7AF"/>
    <w:multiLevelType w:val="hybridMultilevel"/>
    <w:tmpl w:val="A17815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32B4"/>
    <w:multiLevelType w:val="hybridMultilevel"/>
    <w:tmpl w:val="1632CDA8"/>
    <w:lvl w:ilvl="0" w:tplc="5A44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51613"/>
    <w:multiLevelType w:val="hybridMultilevel"/>
    <w:tmpl w:val="1840A9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D5B70"/>
    <w:multiLevelType w:val="hybridMultilevel"/>
    <w:tmpl w:val="353C9966"/>
    <w:lvl w:ilvl="0" w:tplc="8ACC59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23"/>
  </w:num>
  <w:num w:numId="4">
    <w:abstractNumId w:val="29"/>
  </w:num>
  <w:num w:numId="5">
    <w:abstractNumId w:val="4"/>
  </w:num>
  <w:num w:numId="6">
    <w:abstractNumId w:val="41"/>
  </w:num>
  <w:num w:numId="7">
    <w:abstractNumId w:val="10"/>
  </w:num>
  <w:num w:numId="8">
    <w:abstractNumId w:val="3"/>
  </w:num>
  <w:num w:numId="9">
    <w:abstractNumId w:val="26"/>
  </w:num>
  <w:num w:numId="10">
    <w:abstractNumId w:val="18"/>
  </w:num>
  <w:num w:numId="11">
    <w:abstractNumId w:val="14"/>
  </w:num>
  <w:num w:numId="12">
    <w:abstractNumId w:val="16"/>
  </w:num>
  <w:num w:numId="13">
    <w:abstractNumId w:val="21"/>
  </w:num>
  <w:num w:numId="14">
    <w:abstractNumId w:val="12"/>
  </w:num>
  <w:num w:numId="15">
    <w:abstractNumId w:val="24"/>
  </w:num>
  <w:num w:numId="16">
    <w:abstractNumId w:val="39"/>
  </w:num>
  <w:num w:numId="17">
    <w:abstractNumId w:val="2"/>
  </w:num>
  <w:num w:numId="18">
    <w:abstractNumId w:val="9"/>
  </w:num>
  <w:num w:numId="19">
    <w:abstractNumId w:val="15"/>
  </w:num>
  <w:num w:numId="20">
    <w:abstractNumId w:val="20"/>
  </w:num>
  <w:num w:numId="21">
    <w:abstractNumId w:val="42"/>
  </w:num>
  <w:num w:numId="22">
    <w:abstractNumId w:val="43"/>
  </w:num>
  <w:num w:numId="23">
    <w:abstractNumId w:val="28"/>
  </w:num>
  <w:num w:numId="24">
    <w:abstractNumId w:val="22"/>
  </w:num>
  <w:num w:numId="25">
    <w:abstractNumId w:val="5"/>
  </w:num>
  <w:num w:numId="26">
    <w:abstractNumId w:val="6"/>
  </w:num>
  <w:num w:numId="27">
    <w:abstractNumId w:val="38"/>
  </w:num>
  <w:num w:numId="28">
    <w:abstractNumId w:val="37"/>
  </w:num>
  <w:num w:numId="29">
    <w:abstractNumId w:val="32"/>
  </w:num>
  <w:num w:numId="30">
    <w:abstractNumId w:val="17"/>
  </w:num>
  <w:num w:numId="31">
    <w:abstractNumId w:val="31"/>
  </w:num>
  <w:num w:numId="32">
    <w:abstractNumId w:val="34"/>
  </w:num>
  <w:num w:numId="33">
    <w:abstractNumId w:val="30"/>
  </w:num>
  <w:num w:numId="34">
    <w:abstractNumId w:val="1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A4B92"/>
    <w:rsid w:val="002C572A"/>
    <w:rsid w:val="002D33B1"/>
    <w:rsid w:val="002D3591"/>
    <w:rsid w:val="00345264"/>
    <w:rsid w:val="003514A0"/>
    <w:rsid w:val="003666B6"/>
    <w:rsid w:val="00383CAD"/>
    <w:rsid w:val="003F3857"/>
    <w:rsid w:val="00401A0B"/>
    <w:rsid w:val="00406FA8"/>
    <w:rsid w:val="0041231E"/>
    <w:rsid w:val="0043424B"/>
    <w:rsid w:val="00491F38"/>
    <w:rsid w:val="004C44BE"/>
    <w:rsid w:val="004E1FA4"/>
    <w:rsid w:val="004E653A"/>
    <w:rsid w:val="004F7E17"/>
    <w:rsid w:val="00562794"/>
    <w:rsid w:val="00591282"/>
    <w:rsid w:val="005A05CE"/>
    <w:rsid w:val="005A05DF"/>
    <w:rsid w:val="005D4C33"/>
    <w:rsid w:val="005E609A"/>
    <w:rsid w:val="00653AF6"/>
    <w:rsid w:val="0067265E"/>
    <w:rsid w:val="006D287D"/>
    <w:rsid w:val="006D6F7A"/>
    <w:rsid w:val="006E62E3"/>
    <w:rsid w:val="00712905"/>
    <w:rsid w:val="00726CBD"/>
    <w:rsid w:val="007C0DC8"/>
    <w:rsid w:val="007D45C3"/>
    <w:rsid w:val="00807B01"/>
    <w:rsid w:val="008101B9"/>
    <w:rsid w:val="00835162"/>
    <w:rsid w:val="0086167A"/>
    <w:rsid w:val="008745F8"/>
    <w:rsid w:val="008E6A5D"/>
    <w:rsid w:val="00912937"/>
    <w:rsid w:val="00983435"/>
    <w:rsid w:val="009D3162"/>
    <w:rsid w:val="009E5B0D"/>
    <w:rsid w:val="009F0137"/>
    <w:rsid w:val="009F1753"/>
    <w:rsid w:val="00A204B4"/>
    <w:rsid w:val="00A255AC"/>
    <w:rsid w:val="00A361BA"/>
    <w:rsid w:val="00A61E8F"/>
    <w:rsid w:val="00A66BF5"/>
    <w:rsid w:val="00A95719"/>
    <w:rsid w:val="00AC34BE"/>
    <w:rsid w:val="00AE36D4"/>
    <w:rsid w:val="00B11938"/>
    <w:rsid w:val="00B223E4"/>
    <w:rsid w:val="00B4060E"/>
    <w:rsid w:val="00B73A5A"/>
    <w:rsid w:val="00BA2364"/>
    <w:rsid w:val="00BD1C53"/>
    <w:rsid w:val="00BF0567"/>
    <w:rsid w:val="00BF4773"/>
    <w:rsid w:val="00C17D22"/>
    <w:rsid w:val="00C46206"/>
    <w:rsid w:val="00C53FED"/>
    <w:rsid w:val="00C77335"/>
    <w:rsid w:val="00CA1724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2E26"/>
    <w:rsid w:val="00F96C80"/>
    <w:rsid w:val="00FB27B7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8CB85BD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2E0C-8367-4306-83AD-5B757B0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33</cp:revision>
  <cp:lastPrinted>2022-03-18T11:48:00Z</cp:lastPrinted>
  <dcterms:created xsi:type="dcterms:W3CDTF">2022-02-02T13:14:00Z</dcterms:created>
  <dcterms:modified xsi:type="dcterms:W3CDTF">2022-03-18T12:04:00Z</dcterms:modified>
</cp:coreProperties>
</file>