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506254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506254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253CB3" w:rsidTr="00506254">
        <w:tc>
          <w:tcPr>
            <w:tcW w:w="4644" w:type="dxa"/>
            <w:gridSpan w:val="3"/>
          </w:tcPr>
          <w:p w:rsidR="0044502E" w:rsidRDefault="00253CB3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53CB3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ДОУ </w:t>
            </w:r>
            <w:r w:rsidRPr="00253CB3">
              <w:rPr>
                <w:b/>
                <w:bCs/>
                <w:color w:val="000000"/>
                <w:sz w:val="24"/>
                <w:szCs w:val="24"/>
                <w:lang w:bidi="ru-RU"/>
              </w:rPr>
              <w:t>и родителями (законными представителями)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53CB3">
              <w:rPr>
                <w:b/>
                <w:bCs/>
                <w:color w:val="000000"/>
                <w:sz w:val="24"/>
                <w:szCs w:val="24"/>
                <w:lang w:bidi="ru-RU"/>
              </w:rPr>
              <w:t>несовершеннолетних воспитанников</w:t>
            </w:r>
            <w:r w:rsidR="00D76FD1" w:rsidRPr="00D76FD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Данное Положение разработано в соответствии с Федеральным законом </w:t>
      </w:r>
      <w:r w:rsidRPr="00253CB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№ 273-ФЗ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29</w:t>
      </w:r>
      <w:r w:rsidRPr="00253CB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.12.2012 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«Об образовании в Российской Федерации» с изменениями от 2 </w:t>
      </w:r>
      <w:r w:rsidRPr="00253CB3">
        <w:rPr>
          <w:rFonts w:ascii="Times New Roman" w:eastAsia="Times New Roman" w:hAnsi="Times New Roman" w:cs="Times New Roman"/>
          <w:sz w:val="24"/>
          <w:szCs w:val="36"/>
          <w:lang w:val="ru-RU" w:eastAsia="ru-RU"/>
        </w:rPr>
        <w:t xml:space="preserve">июля </w:t>
      </w:r>
      <w:r w:rsidRPr="00253C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2021 года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Pr="00253CB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(с изменениями на 8 сентября 2020 года),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Pr="00253CB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ru-RU" w:eastAsia="ru-RU"/>
        </w:rPr>
        <w:t>(с изменениями на 25 июня 2020 года),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 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Возникновение образовательных отношений</w:t>
      </w:r>
    </w:p>
    <w:p w:rsid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8" w:history="1">
        <w:r w:rsidRPr="00253C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утвержденными приказом заведующего дошкольным образовательным учреждением.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2.5. </w:t>
      </w:r>
      <w:r w:rsidRPr="00253C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 приеме в 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дошкольное образовательное учреждение заведующий</w:t>
      </w:r>
      <w:r w:rsidRPr="00253C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обязан ознакомить 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2.6. </w:t>
      </w:r>
      <w:r w:rsidRPr="00253C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9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Договор об образовании</w:t>
      </w:r>
    </w:p>
    <w:p w:rsid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Между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ДОУ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3.7. В договоре указывается срок его действия.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3.9. Форма договора об образовании устанавливается дошкольным образовательным учреждением.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Прием на обучение в образовательную организацию</w:t>
      </w:r>
    </w:p>
    <w:p w:rsid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4.1. Прием на обучение в дошкольное образовательное учреждение регламентируется </w:t>
      </w:r>
      <w:hyperlink r:id="rId9" w:history="1">
        <w:r w:rsidRPr="00253C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части, не урегулированной законодательством об образовании.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 Изменение образовательных отношений</w:t>
      </w:r>
    </w:p>
    <w:p w:rsid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253CB3">
        <w:rPr>
          <w:rFonts w:ascii="Times New Roman" w:eastAsia="Times New Roman" w:hAnsi="Times New Roman" w:cs="Times New Roman"/>
          <w:color w:val="FFFFFF"/>
          <w:sz w:val="2"/>
          <w:szCs w:val="2"/>
          <w:lang w:val="ru-RU" w:eastAsia="ru-RU"/>
        </w:rPr>
        <w:t>Источник: https://ohrana-tryda.com/node/4034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 Приостановление образовательных отношений</w:t>
      </w:r>
    </w:p>
    <w:p w:rsidR="00253CB3" w:rsidRDefault="00253CB3" w:rsidP="00253CB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продолжительная болезнь; 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длительное медицинское обследование или болезнь воспитанника;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иные семейные обстоятельства;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инициативе ДОУ (карантина, проведения ремонтных работ).</w:t>
      </w:r>
    </w:p>
    <w:p w:rsidR="00253CB3" w:rsidRPr="00253CB3" w:rsidRDefault="00253CB3" w:rsidP="00253CB3">
      <w:pPr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</w:t>
      </w:r>
      <w:r w:rsidR="00207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0" w:name="_GoBack"/>
      <w:bookmarkEnd w:id="0"/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Приостановление образовательных отношений оформляется приказом заведующего дошкольным образовательным учреждением.</w:t>
      </w:r>
    </w:p>
    <w:p w:rsidR="00253CB3" w:rsidRPr="00253CB3" w:rsidRDefault="00253CB3" w:rsidP="00253CB3">
      <w:pPr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253CB3" w:rsidRPr="00253CB3" w:rsidRDefault="00253CB3" w:rsidP="00253CB3">
      <w:pPr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 Прекращение образовательных отношений</w:t>
      </w:r>
    </w:p>
    <w:p w:rsidR="00253CB3" w:rsidRDefault="00253CB3" w:rsidP="00253CB3">
      <w:pPr>
        <w:shd w:val="clear" w:color="auto" w:fill="FFFFFF"/>
        <w:spacing w:before="0" w:beforeAutospacing="0" w:after="0" w:afterAutospacing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связи с получением дошкольного образования (завершением обучения);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0" w:history="1">
        <w:r w:rsidRPr="00253C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253CB3" w:rsidRPr="00253CB3" w:rsidRDefault="00253CB3" w:rsidP="00253CB3">
      <w:pPr>
        <w:shd w:val="clear" w:color="auto" w:fill="FFFFFF"/>
        <w:spacing w:before="0" w:beforeAutospacing="0" w:after="0" w:afterAutospacing="0" w:line="2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253CB3" w:rsidRPr="00253CB3" w:rsidRDefault="00253CB3" w:rsidP="00253CB3">
      <w:pPr>
        <w:spacing w:before="0" w:beforeAutospacing="0" w:after="0" w:afterAutospacing="0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253CB3" w:rsidRDefault="00253CB3" w:rsidP="00253C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53CB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8. Заключительные положения</w:t>
      </w:r>
    </w:p>
    <w:p w:rsidR="00253CB3" w:rsidRPr="00253CB3" w:rsidRDefault="00253CB3" w:rsidP="00253CB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8.1. Настоящее </w:t>
      </w:r>
      <w:hyperlink r:id="rId11" w:history="1">
        <w:r w:rsidRPr="00253C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Положение о порядке оформления образовательных отношений</w:t>
        </w:r>
      </w:hyperlink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дошкольным образовательным учреждением.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 xml:space="preserve">8.3. </w:t>
      </w:r>
      <w:r w:rsidRPr="00253C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Положение принимается на </w:t>
      </w:r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неопределенный срок. Изменения и дополнения к Положению принимаются в порядке, предусмотренном п.8.1. настоящего Положения.</w:t>
      </w:r>
    </w:p>
    <w:p w:rsidR="00253CB3" w:rsidRPr="00253CB3" w:rsidRDefault="00253CB3" w:rsidP="00253CB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CB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tbl>
      <w:tblPr>
        <w:tblStyle w:val="a4"/>
        <w:tblpPr w:leftFromText="180" w:rightFromText="180" w:vertAnchor="text" w:horzAnchor="margin" w:tblpY="1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53CB3" w:rsidRPr="00143CDC" w:rsidTr="00253CB3">
        <w:trPr>
          <w:trHeight w:val="989"/>
        </w:trPr>
        <w:tc>
          <w:tcPr>
            <w:tcW w:w="5098" w:type="dxa"/>
          </w:tcPr>
          <w:p w:rsidR="00253CB3" w:rsidRPr="00F8772C" w:rsidRDefault="00253CB3" w:rsidP="00253CB3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253CB3" w:rsidRPr="006D287D" w:rsidRDefault="00253CB3" w:rsidP="00253CB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253CB3" w:rsidRPr="00F8772C" w:rsidRDefault="00253CB3" w:rsidP="00253CB3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253CB3" w:rsidRPr="008E6A5D" w:rsidRDefault="00253CB3" w:rsidP="00253CB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253CB3" w:rsidRDefault="00253CB3" w:rsidP="00253C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253CB3" w:rsidRDefault="00253CB3" w:rsidP="00253C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1F4AD4" w:rsidRDefault="001F4AD4" w:rsidP="00253C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12"/>
      <w:footerReference w:type="default" r:id="rId13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E4" w:rsidRDefault="007F65E4">
      <w:pPr>
        <w:spacing w:before="0" w:after="0"/>
      </w:pPr>
      <w:r>
        <w:separator/>
      </w:r>
    </w:p>
  </w:endnote>
  <w:endnote w:type="continuationSeparator" w:id="0">
    <w:p w:rsidR="007F65E4" w:rsidRDefault="007F6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7F65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E582D" w:rsidRDefault="00D57BA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D1C53"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7F65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E4" w:rsidRDefault="007F65E4">
      <w:pPr>
        <w:spacing w:before="0" w:after="0"/>
      </w:pPr>
      <w:r>
        <w:separator/>
      </w:r>
    </w:p>
  </w:footnote>
  <w:footnote w:type="continuationSeparator" w:id="0">
    <w:p w:rsidR="007F65E4" w:rsidRDefault="007F65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7C7C"/>
    <w:multiLevelType w:val="hybridMultilevel"/>
    <w:tmpl w:val="DA3A6878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4E66"/>
    <w:multiLevelType w:val="hybridMultilevel"/>
    <w:tmpl w:val="87983BD0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2374"/>
    <w:multiLevelType w:val="hybridMultilevel"/>
    <w:tmpl w:val="ACD4B6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B7AEB"/>
    <w:multiLevelType w:val="hybridMultilevel"/>
    <w:tmpl w:val="E744DF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20"/>
  </w:num>
  <w:num w:numId="5">
    <w:abstractNumId w:val="7"/>
  </w:num>
  <w:num w:numId="6">
    <w:abstractNumId w:val="1"/>
  </w:num>
  <w:num w:numId="7">
    <w:abstractNumId w:val="12"/>
  </w:num>
  <w:num w:numId="8">
    <w:abstractNumId w:val="19"/>
  </w:num>
  <w:num w:numId="9">
    <w:abstractNumId w:val="9"/>
  </w:num>
  <w:num w:numId="10">
    <w:abstractNumId w:val="15"/>
  </w:num>
  <w:num w:numId="11">
    <w:abstractNumId w:val="22"/>
  </w:num>
  <w:num w:numId="12">
    <w:abstractNumId w:val="21"/>
  </w:num>
  <w:num w:numId="13">
    <w:abstractNumId w:val="3"/>
  </w:num>
  <w:num w:numId="14">
    <w:abstractNumId w:val="18"/>
  </w:num>
  <w:num w:numId="15">
    <w:abstractNumId w:val="8"/>
  </w:num>
  <w:num w:numId="16">
    <w:abstractNumId w:val="16"/>
  </w:num>
  <w:num w:numId="17">
    <w:abstractNumId w:val="14"/>
  </w:num>
  <w:num w:numId="18">
    <w:abstractNumId w:val="10"/>
  </w:num>
  <w:num w:numId="19">
    <w:abstractNumId w:val="13"/>
  </w:num>
  <w:num w:numId="20">
    <w:abstractNumId w:val="0"/>
  </w:num>
  <w:num w:numId="21">
    <w:abstractNumId w:val="5"/>
  </w:num>
  <w:num w:numId="22">
    <w:abstractNumId w:val="2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41668"/>
    <w:rsid w:val="00050F3B"/>
    <w:rsid w:val="0006096C"/>
    <w:rsid w:val="00065EA3"/>
    <w:rsid w:val="00074F37"/>
    <w:rsid w:val="000902BC"/>
    <w:rsid w:val="000C7246"/>
    <w:rsid w:val="000D51FB"/>
    <w:rsid w:val="000F1613"/>
    <w:rsid w:val="00106823"/>
    <w:rsid w:val="001256A9"/>
    <w:rsid w:val="00135344"/>
    <w:rsid w:val="0014123F"/>
    <w:rsid w:val="00143CDC"/>
    <w:rsid w:val="00160769"/>
    <w:rsid w:val="00170E60"/>
    <w:rsid w:val="0017396D"/>
    <w:rsid w:val="0018096A"/>
    <w:rsid w:val="001937CF"/>
    <w:rsid w:val="001A192C"/>
    <w:rsid w:val="001B3B66"/>
    <w:rsid w:val="001D03A9"/>
    <w:rsid w:val="001D1AEE"/>
    <w:rsid w:val="001F0936"/>
    <w:rsid w:val="001F2948"/>
    <w:rsid w:val="001F4AD4"/>
    <w:rsid w:val="00207B72"/>
    <w:rsid w:val="00242798"/>
    <w:rsid w:val="00244BAD"/>
    <w:rsid w:val="00253CB3"/>
    <w:rsid w:val="00275E20"/>
    <w:rsid w:val="00292C10"/>
    <w:rsid w:val="002A4B9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91F38"/>
    <w:rsid w:val="004C44BE"/>
    <w:rsid w:val="004E1A3A"/>
    <w:rsid w:val="004E1FA4"/>
    <w:rsid w:val="004E653A"/>
    <w:rsid w:val="004F7E17"/>
    <w:rsid w:val="00562794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B2B02"/>
    <w:rsid w:val="007C0DC8"/>
    <w:rsid w:val="007D45C3"/>
    <w:rsid w:val="007F3D28"/>
    <w:rsid w:val="007F65E4"/>
    <w:rsid w:val="00807B01"/>
    <w:rsid w:val="008101B9"/>
    <w:rsid w:val="00835162"/>
    <w:rsid w:val="00855E16"/>
    <w:rsid w:val="0086167A"/>
    <w:rsid w:val="00862633"/>
    <w:rsid w:val="008745F8"/>
    <w:rsid w:val="00887E59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61E8F"/>
    <w:rsid w:val="00A66BF5"/>
    <w:rsid w:val="00A75F57"/>
    <w:rsid w:val="00A93926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4773"/>
    <w:rsid w:val="00C17D22"/>
    <w:rsid w:val="00C46206"/>
    <w:rsid w:val="00C53FED"/>
    <w:rsid w:val="00C64BED"/>
    <w:rsid w:val="00C77335"/>
    <w:rsid w:val="00CA1724"/>
    <w:rsid w:val="00CC025E"/>
    <w:rsid w:val="00D026CD"/>
    <w:rsid w:val="00D3394B"/>
    <w:rsid w:val="00D57BA6"/>
    <w:rsid w:val="00D76FD1"/>
    <w:rsid w:val="00D82809"/>
    <w:rsid w:val="00DA53D7"/>
    <w:rsid w:val="00DB72DA"/>
    <w:rsid w:val="00DC1BF5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B27B7"/>
    <w:rsid w:val="00FB3FF6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B6E6C8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40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3707-4C7F-43DA-918C-251B2FF3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56</cp:revision>
  <cp:lastPrinted>2022-03-22T10:35:00Z</cp:lastPrinted>
  <dcterms:created xsi:type="dcterms:W3CDTF">2022-02-02T13:14:00Z</dcterms:created>
  <dcterms:modified xsi:type="dcterms:W3CDTF">2022-03-22T10:38:00Z</dcterms:modified>
</cp:coreProperties>
</file>